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4474CE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474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74C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04D98E2B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4474CE">
        <w:rPr>
          <w:rFonts w:ascii="Times New Roman" w:hAnsi="Times New Roman" w:cs="Times New Roman"/>
          <w:noProof/>
          <w:sz w:val="24"/>
          <w:szCs w:val="24"/>
        </w:rPr>
        <w:t>______________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действующего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4474CE">
        <w:rPr>
          <w:rFonts w:ascii="Times New Roman" w:hAnsi="Times New Roman" w:cs="Times New Roman"/>
          <w:noProof/>
          <w:sz w:val="24"/>
          <w:szCs w:val="24"/>
        </w:rPr>
        <w:t>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0BFBFB0B" w:rsidR="002F2D6F" w:rsidRPr="004474CE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proofErr w:type="gramStart"/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FA51F1" w:rsidRPr="00FA51F1">
        <w:rPr>
          <w:sz w:val="24"/>
          <w:szCs w:val="24"/>
        </w:rPr>
        <w:t xml:space="preserve">756 </w:t>
      </w:r>
      <w:r w:rsidR="00614292" w:rsidRPr="00406E0F">
        <w:rPr>
          <w:sz w:val="24"/>
          <w:szCs w:val="24"/>
        </w:rPr>
        <w:t>кв</w:t>
      </w:r>
      <w:r w:rsidR="00614292" w:rsidRPr="004474CE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4474CE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447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447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4474CE">
        <w:rPr>
          <w:sz w:val="24"/>
          <w:szCs w:val="24"/>
        </w:rPr>
        <w:t xml:space="preserve"> </w:t>
      </w:r>
      <w:r w:rsidR="00FA51F1">
        <w:rPr>
          <w:sz w:val="24"/>
          <w:szCs w:val="24"/>
        </w:rPr>
        <w:t>50:23:0040606:893</w:t>
      </w:r>
      <w:r w:rsidR="00614292" w:rsidRPr="004474CE">
        <w:rPr>
          <w:sz w:val="24"/>
          <w:szCs w:val="24"/>
        </w:rPr>
        <w:t xml:space="preserve">, </w:t>
      </w:r>
      <w:r w:rsidR="00614292" w:rsidRPr="00406E0F">
        <w:rPr>
          <w:sz w:val="24"/>
          <w:szCs w:val="24"/>
        </w:rPr>
        <w:t>категория</w:t>
      </w:r>
      <w:r w:rsidR="00614292" w:rsidRPr="00447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4474CE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447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447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4474CE">
        <w:rPr>
          <w:sz w:val="24"/>
          <w:szCs w:val="24"/>
        </w:rPr>
        <w:t xml:space="preserve"> – «</w:t>
      </w:r>
      <w:r w:rsidR="003F4102" w:rsidRPr="003F4102">
        <w:rPr>
          <w:sz w:val="24"/>
          <w:szCs w:val="24"/>
        </w:rPr>
        <w:t>Для ведения личного подсобного хозяйства (приусадебный земельный участок)</w:t>
      </w:r>
      <w:r w:rsidR="00614292" w:rsidRPr="004474CE">
        <w:rPr>
          <w:sz w:val="24"/>
          <w:szCs w:val="24"/>
        </w:rPr>
        <w:t xml:space="preserve">», </w:t>
      </w:r>
      <w:r w:rsidR="00614292" w:rsidRPr="00406E0F">
        <w:rPr>
          <w:sz w:val="24"/>
          <w:szCs w:val="24"/>
        </w:rPr>
        <w:t>расположенный</w:t>
      </w:r>
      <w:r w:rsidR="00614292" w:rsidRPr="00447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447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4474CE">
        <w:rPr>
          <w:sz w:val="24"/>
          <w:szCs w:val="24"/>
        </w:rPr>
        <w:t>:</w:t>
      </w:r>
      <w:proofErr w:type="gramEnd"/>
      <w:r w:rsidR="00614292" w:rsidRPr="004474CE">
        <w:rPr>
          <w:sz w:val="24"/>
          <w:szCs w:val="24"/>
        </w:rPr>
        <w:t xml:space="preserve"> </w:t>
      </w:r>
      <w:proofErr w:type="gramStart"/>
      <w:r w:rsidR="00FA51F1" w:rsidRPr="00FA51F1">
        <w:rPr>
          <w:sz w:val="24"/>
          <w:szCs w:val="24"/>
        </w:rPr>
        <w:t xml:space="preserve">Московская область, </w:t>
      </w:r>
      <w:proofErr w:type="spellStart"/>
      <w:r w:rsidR="00FA51F1" w:rsidRPr="00FA51F1">
        <w:rPr>
          <w:sz w:val="24"/>
          <w:szCs w:val="24"/>
        </w:rPr>
        <w:t>г.о</w:t>
      </w:r>
      <w:proofErr w:type="spellEnd"/>
      <w:r w:rsidR="00FA51F1" w:rsidRPr="00FA51F1">
        <w:rPr>
          <w:sz w:val="24"/>
          <w:szCs w:val="24"/>
        </w:rPr>
        <w:t>. Раменский, д. Сельвачево, Раменский городской округ, д. Сельвачево</w:t>
      </w:r>
      <w:r w:rsidR="003F4102">
        <w:rPr>
          <w:sz w:val="24"/>
          <w:szCs w:val="24"/>
        </w:rPr>
        <w:t>.</w:t>
      </w:r>
      <w:proofErr w:type="gramEnd"/>
    </w:p>
    <w:p w14:paraId="454EA073" w14:textId="00B30EBF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3F4102" w:rsidRPr="003F4102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51B34562" w14:textId="77777777" w:rsidR="003F4102" w:rsidRPr="003F4102" w:rsidRDefault="003F4102" w:rsidP="003F4102">
      <w:pPr>
        <w:pStyle w:val="ConsPlusNonformat"/>
        <w:ind w:firstLine="709"/>
        <w:rPr>
          <w:rFonts w:ascii="Times New Roman" w:hAnsi="Times New Roman" w:cs="Times New Roman"/>
          <w:noProof/>
          <w:sz w:val="24"/>
          <w:szCs w:val="24"/>
        </w:rPr>
      </w:pPr>
      <w:r w:rsidRPr="003F4102">
        <w:rPr>
          <w:rFonts w:ascii="Times New Roman" w:hAnsi="Times New Roman" w:cs="Times New Roman"/>
          <w:noProof/>
          <w:sz w:val="24"/>
          <w:szCs w:val="24"/>
        </w:rPr>
        <w:t>предусмотренные статьей 56 Земельного кодекса Российской Федерации, в связи с расположением в зонах с особыми условиями использования территории:</w:t>
      </w:r>
    </w:p>
    <w:p w14:paraId="4D2ABEEC" w14:textId="6CA22AAB" w:rsidR="006E4418" w:rsidRDefault="003F4102" w:rsidP="003F4102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3F4102">
        <w:rPr>
          <w:rFonts w:ascii="Times New Roman" w:hAnsi="Times New Roman" w:cs="Times New Roman"/>
          <w:noProof/>
          <w:sz w:val="24"/>
          <w:szCs w:val="24"/>
        </w:rPr>
        <w:t>-</w:t>
      </w:r>
      <w:r w:rsidRPr="003F4102">
        <w:rPr>
          <w:rFonts w:ascii="Times New Roman" w:hAnsi="Times New Roman" w:cs="Times New Roman"/>
          <w:noProof/>
          <w:sz w:val="24"/>
          <w:szCs w:val="24"/>
        </w:rPr>
        <w:tab/>
      </w:r>
      <w:r w:rsidR="006E4418" w:rsidRPr="006E4418">
        <w:rPr>
          <w:rFonts w:ascii="Times New Roman" w:hAnsi="Times New Roman" w:cs="Times New Roman"/>
          <w:noProof/>
          <w:sz w:val="24"/>
          <w:szCs w:val="24"/>
        </w:rPr>
        <w:t>полностью расположен: Приаэродромная территория аэродрома Москва (Домодедово); Пятая подзона приаэродромной территории аэродрома Москва (Домодедово)Сектор 3.3 третьей подзоны приаэродромной территории аэродрома Москва (Домодедово); Сектор 4.8.7 четвертой подзоны приаэродромной территории аэродрома Москва (Домодедово); Сектор 4.9.5 четвертой подзоны приаэродромной территории аэродрома Москва (Домодедово); Третья подзона приаэродромной территории аэродрома Москва (Домодедово); Четвертая подзона приаэродромной территории аэродрома Москва (Домодедово); Шестая подзона приаэродромной территории аэродрома Москва (Домодедово)</w:t>
      </w:r>
      <w:r w:rsidR="004A4006">
        <w:rPr>
          <w:rFonts w:ascii="Times New Roman" w:hAnsi="Times New Roman" w:cs="Times New Roman"/>
          <w:noProof/>
          <w:sz w:val="24"/>
          <w:szCs w:val="24"/>
        </w:rPr>
        <w:t>,</w:t>
      </w:r>
      <w:r w:rsidR="004A4006" w:rsidRPr="004A4006">
        <w:t xml:space="preserve"> </w:t>
      </w:r>
      <w:r w:rsidR="004A4006" w:rsidRPr="004A4006">
        <w:rPr>
          <w:rFonts w:ascii="Times New Roman" w:hAnsi="Times New Roman" w:cs="Times New Roman"/>
          <w:noProof/>
          <w:sz w:val="24"/>
          <w:szCs w:val="24"/>
        </w:rPr>
        <w:t>Приаэродромная территория аэродрома гражданской авиации Москва (Домодедово)</w:t>
      </w:r>
      <w:bookmarkStart w:id="3" w:name="_GoBack"/>
      <w:bookmarkEnd w:id="3"/>
      <w:r w:rsidRPr="003F4102">
        <w:rPr>
          <w:rFonts w:ascii="Times New Roman" w:hAnsi="Times New Roman" w:cs="Times New Roman"/>
          <w:noProof/>
          <w:sz w:val="24"/>
          <w:szCs w:val="24"/>
        </w:rPr>
        <w:t xml:space="preserve">. </w:t>
      </w:r>
    </w:p>
    <w:p w14:paraId="01976481" w14:textId="7BEB4A9C" w:rsidR="0027792C" w:rsidRPr="00406E0F" w:rsidRDefault="000A2CDD" w:rsidP="003F410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 xml:space="preserve">1.6. Топографическая съемка Земельного участка не проводилась. Арендодатель не несет ответственности 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lastRenderedPageBreak/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 xml:space="preserve">Арендная плата начисляется </w:t>
      </w:r>
      <w:proofErr w:type="gramStart"/>
      <w:r w:rsidRPr="00406E0F">
        <w:t>с даты начала</w:t>
      </w:r>
      <w:proofErr w:type="gramEnd"/>
      <w:r w:rsidRPr="00406E0F">
        <w:t xml:space="preserve">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53FA2BDD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месяце </w:t>
      </w:r>
      <w:r w:rsidRPr="00406E0F">
        <w:t>к количеству дней данного</w:t>
      </w:r>
      <w:r w:rsidR="006433FD" w:rsidRPr="00406E0F">
        <w:t xml:space="preserve"> 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 xml:space="preserve">Первый платеж в полном объеме осуществляется не позднее тридцати календарных дней </w:t>
      </w:r>
      <w:proofErr w:type="gramStart"/>
      <w:r w:rsidRPr="00406E0F">
        <w:t>с даты подписания</w:t>
      </w:r>
      <w:proofErr w:type="gramEnd"/>
      <w:r w:rsidRPr="00406E0F">
        <w:t xml:space="preserve">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406E0F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</w:t>
      </w:r>
      <w:proofErr w:type="spellStart"/>
      <w:r w:rsidRPr="00406E0F">
        <w:t>неосвоения</w:t>
      </w:r>
      <w:proofErr w:type="spellEnd"/>
      <w:r w:rsidRPr="00406E0F">
        <w:t xml:space="preserve">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</w:t>
      </w:r>
      <w:proofErr w:type="spellStart"/>
      <w:r w:rsidRPr="00406E0F">
        <w:t>неподписания</w:t>
      </w:r>
      <w:proofErr w:type="spellEnd"/>
      <w:r w:rsidRPr="00406E0F">
        <w:t xml:space="preserve">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4.3.2. Возводить с соблюдением правил землепользования и </w:t>
      </w:r>
      <w:proofErr w:type="gramStart"/>
      <w:r w:rsidRPr="00406E0F">
        <w:t>застройки здания</w:t>
      </w:r>
      <w:proofErr w:type="gramEnd"/>
      <w:r w:rsidRPr="00406E0F">
        <w:t>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036EFD84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 xml:space="preserve">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</w:t>
      </w:r>
      <w:r w:rsidRPr="00406E0F">
        <w:rPr>
          <w:noProof/>
        </w:rPr>
        <w:lastRenderedPageBreak/>
        <w:t>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 xml:space="preserve">. Письменно сообщить Арендодателю не </w:t>
      </w:r>
      <w:proofErr w:type="gramStart"/>
      <w:r w:rsidRPr="00406E0F">
        <w:t>позднее</w:t>
      </w:r>
      <w:proofErr w:type="gramEnd"/>
      <w:r w:rsidRPr="00406E0F">
        <w:t xml:space="preserve">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4.6. Арендодатель и Арендатор имеют иные права и </w:t>
      </w:r>
      <w:proofErr w:type="gramStart"/>
      <w:r w:rsidRPr="00406E0F">
        <w:t>несут иные обязанности</w:t>
      </w:r>
      <w:proofErr w:type="gramEnd"/>
      <w:r w:rsidRPr="00406E0F">
        <w:t>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5.2. По требованию Арендодателя Договор </w:t>
      </w:r>
      <w:proofErr w:type="gramStart"/>
      <w:r w:rsidRPr="00406E0F">
        <w:t>может быть досрочно расторгнут</w:t>
      </w:r>
      <w:proofErr w:type="gramEnd"/>
      <w:r w:rsidRPr="00406E0F">
        <w:t xml:space="preserve">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5.3. За нарушение сроков внесения арендной платы Арендатор уплачивает Арендодателю пени в размере 0,05% от неуплаченной суммы за каждый день просрочки. </w:t>
      </w:r>
      <w:r w:rsidRPr="00406E0F">
        <w:lastRenderedPageBreak/>
        <w:t>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</w:t>
      </w:r>
      <w:proofErr w:type="gramStart"/>
      <w:r w:rsidRPr="00406E0F">
        <w:t xml:space="preserve">с даты </w:t>
      </w:r>
      <w:r w:rsidR="00D869C8" w:rsidRPr="00406E0F">
        <w:t>подписания</w:t>
      </w:r>
      <w:proofErr w:type="gramEnd"/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proofErr w:type="gramStart"/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  <w:proofErr w:type="gramEnd"/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 xml:space="preserve">О форс-мажорных обстоятельствах каждая из сторон обязана немедленно известить </w:t>
      </w:r>
      <w:proofErr w:type="gramStart"/>
      <w:r w:rsidR="00CD2403" w:rsidRPr="001D1B46">
        <w:t>другую</w:t>
      </w:r>
      <w:proofErr w:type="gramEnd"/>
      <w:r w:rsidR="00CD2403" w:rsidRPr="001D1B46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D2403" w:rsidRPr="001D1B46">
        <w:t>ств св</w:t>
      </w:r>
      <w:proofErr w:type="gramEnd"/>
      <w:r w:rsidR="00CD2403" w:rsidRPr="001D1B46">
        <w:t xml:space="preserve">ыше 6 (шести) месяцев или при </w:t>
      </w:r>
      <w:proofErr w:type="spellStart"/>
      <w:r w:rsidR="00CD2403" w:rsidRPr="001D1B46">
        <w:t>неустранении</w:t>
      </w:r>
      <w:proofErr w:type="spellEnd"/>
      <w:r w:rsidR="00CD2403" w:rsidRPr="001D1B46">
        <w:t xml:space="preserve">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В случае недостоверности заверения со стороны Арендатора о </w:t>
      </w:r>
      <w:proofErr w:type="spellStart"/>
      <w:r w:rsidRPr="001D1B46">
        <w:t>валидности</w:t>
      </w:r>
      <w:proofErr w:type="spellEnd"/>
      <w:r w:rsidRPr="001D1B46">
        <w:t xml:space="preserve"> электронной </w:t>
      </w:r>
      <w:r w:rsidRPr="001D1B46">
        <w:lastRenderedPageBreak/>
        <w:t>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4474CE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4474C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4474CE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74CE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771D8DE8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474CE" w:rsidRPr="004474C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06E0F">
              <w:rPr>
                <w:rFonts w:ascii="Times New Roman" w:hAnsi="Times New Roman" w:cs="Times New Roman"/>
              </w:rPr>
              <w:t>п</w:t>
            </w:r>
            <w:proofErr w:type="gramEnd"/>
            <w:r w:rsidRPr="00406E0F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43D43EB3" w:rsidR="00500B27" w:rsidRPr="00E204C7" w:rsidRDefault="00FA51F1" w:rsidP="004E0343">
            <w:pPr>
              <w:rPr>
                <w:rFonts w:ascii="Times New Roman" w:hAnsi="Times New Roman" w:cs="Times New Roman"/>
              </w:rPr>
            </w:pPr>
            <w:r w:rsidRPr="00FA51F1">
              <w:rPr>
                <w:rFonts w:ascii="Times New Roman" w:hAnsi="Times New Roman" w:cs="Times New Roman"/>
              </w:rPr>
              <w:t>756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4474CE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1211BE18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43D9F5FE" w:rsidR="00122E9A" w:rsidRPr="00406E0F" w:rsidRDefault="00122E9A" w:rsidP="009D6FD5">
            <w:pPr>
              <w:pStyle w:val="ConsPlusNormal"/>
              <w:jc w:val="both"/>
            </w:pPr>
            <w:r w:rsidRPr="00406E0F">
              <w:t>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1BBEDCBB" w:rsidR="00122E9A" w:rsidRPr="00406E0F" w:rsidRDefault="00122E9A" w:rsidP="009D6FD5">
            <w:pPr>
              <w:pStyle w:val="ConsPlusNormal"/>
              <w:jc w:val="both"/>
            </w:pPr>
            <w:r w:rsidRPr="00406E0F">
              <w:t>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592324A3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474CE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57FDE1C8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4474CE">
        <w:rPr>
          <w:rFonts w:ascii="Times New Roman" w:hAnsi="Times New Roman" w:cs="Times New Roman"/>
          <w:noProof/>
          <w:sz w:val="24"/>
          <w:szCs w:val="24"/>
        </w:rPr>
        <w:t>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действующего на основании </w:t>
      </w:r>
      <w:r w:rsidR="004474CE">
        <w:rPr>
          <w:rFonts w:ascii="Times New Roman" w:hAnsi="Times New Roman" w:cs="Times New Roman"/>
          <w:noProof/>
          <w:sz w:val="24"/>
          <w:szCs w:val="24"/>
        </w:rPr>
        <w:t>______________</w:t>
      </w:r>
      <w:r w:rsidRPr="00406E0F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совместно именуемые «Стороны», на основании</w:t>
      </w:r>
      <w:proofErr w:type="gramEnd"/>
      <w:r w:rsidR="00500B27" w:rsidRPr="00406E0F">
        <w:rPr>
          <w:rFonts w:ascii="Times New Roman" w:hAnsi="Times New Roman" w:cs="Times New Roman"/>
          <w:sz w:val="24"/>
          <w:szCs w:val="24"/>
        </w:rPr>
        <w:t xml:space="preserve">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38C2D304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474CE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F15DA0" w14:textId="77777777" w:rsidR="00CA74B7" w:rsidRDefault="00CA74B7" w:rsidP="00195C19">
      <w:r>
        <w:separator/>
      </w:r>
    </w:p>
  </w:endnote>
  <w:endnote w:type="continuationSeparator" w:id="0">
    <w:p w14:paraId="7100F689" w14:textId="77777777" w:rsidR="00CA74B7" w:rsidRDefault="00CA74B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981685" w14:textId="77777777" w:rsidR="00CA74B7" w:rsidRDefault="00CA74B7" w:rsidP="00195C19">
      <w:r>
        <w:separator/>
      </w:r>
    </w:p>
  </w:footnote>
  <w:footnote w:type="continuationSeparator" w:id="0">
    <w:p w14:paraId="2880BC23" w14:textId="77777777" w:rsidR="00CA74B7" w:rsidRDefault="00CA74B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2A8A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E4296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0B6E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4E22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0984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4102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4CE"/>
    <w:rsid w:val="00447646"/>
    <w:rsid w:val="0045468F"/>
    <w:rsid w:val="00460CA4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38EB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4006"/>
    <w:rsid w:val="004A5B68"/>
    <w:rsid w:val="004A5EFC"/>
    <w:rsid w:val="004A6DDE"/>
    <w:rsid w:val="004B0255"/>
    <w:rsid w:val="004B17B4"/>
    <w:rsid w:val="004B6F72"/>
    <w:rsid w:val="004B6FF5"/>
    <w:rsid w:val="004C04C2"/>
    <w:rsid w:val="004C14A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1D0E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1703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4418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4F3C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5F15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2193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49E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A74B7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2CE6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04C7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248C"/>
    <w:rsid w:val="00ED3B9D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0AA8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1F1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4AA33C-3CE1-46BD-BC0F-2E707452B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2916</Words>
  <Characters>16624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1</cp:lastModifiedBy>
  <cp:revision>14</cp:revision>
  <cp:lastPrinted>2022-02-16T11:57:00Z</cp:lastPrinted>
  <dcterms:created xsi:type="dcterms:W3CDTF">2024-05-03T12:22:00Z</dcterms:created>
  <dcterms:modified xsi:type="dcterms:W3CDTF">2024-05-13T20:55:00Z</dcterms:modified>
</cp:coreProperties>
</file>